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73F13" w14:textId="77777777" w:rsidR="00676C90" w:rsidRPr="00676C90" w:rsidRDefault="00676C90" w:rsidP="00676C90">
      <w:pPr>
        <w:ind w:firstLine="709"/>
        <w:jc w:val="both"/>
        <w:rPr>
          <w:sz w:val="28"/>
          <w:szCs w:val="28"/>
        </w:rPr>
      </w:pPr>
      <w:r w:rsidRPr="00676C90">
        <w:rPr>
          <w:sz w:val="28"/>
          <w:szCs w:val="28"/>
        </w:rPr>
        <w:t>MỸ THỚI - HỌP MẶT KỶ NIỆM 95 NĂM NGÀY THÀNH LẬP ĐOÀN TNCS HỒ CHÍ MINH (26/3/1931 - 26/3/2026)</w:t>
      </w:r>
    </w:p>
    <w:p w14:paraId="732B9E48" w14:textId="77777777" w:rsidR="00676C90" w:rsidRPr="00676C90" w:rsidRDefault="00676C90" w:rsidP="00676C90">
      <w:pPr>
        <w:ind w:firstLine="709"/>
        <w:jc w:val="both"/>
        <w:rPr>
          <w:sz w:val="28"/>
          <w:szCs w:val="28"/>
        </w:rPr>
      </w:pPr>
    </w:p>
    <w:p w14:paraId="711F7CBE" w14:textId="77777777" w:rsidR="00676C90" w:rsidRPr="00676C90" w:rsidRDefault="00676C90" w:rsidP="00676C90">
      <w:pPr>
        <w:ind w:firstLine="709"/>
        <w:jc w:val="both"/>
        <w:rPr>
          <w:sz w:val="28"/>
          <w:szCs w:val="28"/>
        </w:rPr>
      </w:pPr>
      <w:r w:rsidRPr="00676C90">
        <w:rPr>
          <w:sz w:val="28"/>
          <w:szCs w:val="28"/>
        </w:rPr>
        <w:t>Trong không khí sôi nổi của Tháng Thanh niên năm 2026, chiều ngày 26/3, Đoàn phường Mỹ Thới long trọng tổ chức chương trình họp mặt kỷ niệm 95 năm Ngày thành lập Đoàn Thanh niên Cộng sản Hồ Chí Minh (26/3/1931 – 26/3/2026). Đến dự có đồng chí Huỳnh Thị Diễm Châu, Phó Bí thư Thường trực Đảng ủy phường; đồng chí Vương Mai Trinh, Phó Bí thư Đảng ủy, Chủ tịch UBND phường; đồng chí Dương Anh Dũng, Phó Chủ tịch UBND phường.</w:t>
      </w:r>
    </w:p>
    <w:p w14:paraId="6D975251" w14:textId="77777777" w:rsidR="00676C90" w:rsidRPr="00676C90" w:rsidRDefault="00676C90" w:rsidP="00676C90">
      <w:pPr>
        <w:ind w:firstLine="709"/>
        <w:jc w:val="both"/>
        <w:rPr>
          <w:sz w:val="28"/>
          <w:szCs w:val="28"/>
        </w:rPr>
      </w:pPr>
      <w:r w:rsidRPr="00676C90">
        <w:rPr>
          <w:sz w:val="28"/>
          <w:szCs w:val="28"/>
        </w:rPr>
        <w:t xml:space="preserve">Tại buổi họp mặt, các đại biểu đã cùng nhau ôn lại chặng đường 95 năm hình thành và phát triển của Đoàn TNCS Hồ Chí Minh – tổ chức chính trị - xã hội của thanh niên Việt Nam, luôn giữ vai trò nòng cốt trong công tác giáo dục lý tưởng cách mạng, đồng hành cùng thanh niên trong học tập, lao động và cống hiến. Phát huy truyền thống vẻ vang đó, thời gian qua, tuổi trẻ phường Mỹ Thới đã triển khai hiệu quả nhiều phong trào, công trình, phần việc thiết thực như tham gia xây dựng đô thị văn minh, bảo vệ môi trường, chuyển đổi số, chăm lo </w:t>
      </w:r>
      <w:proofErr w:type="gramStart"/>
      <w:r w:rsidRPr="00676C90">
        <w:rPr>
          <w:sz w:val="28"/>
          <w:szCs w:val="28"/>
        </w:rPr>
        <w:t>an</w:t>
      </w:r>
      <w:proofErr w:type="gramEnd"/>
      <w:r w:rsidRPr="00676C90">
        <w:rPr>
          <w:sz w:val="28"/>
          <w:szCs w:val="28"/>
        </w:rPr>
        <w:t xml:space="preserve"> sinh xã hội, góp phần tích cực vào sự phát triển chung của địa phương.</w:t>
      </w:r>
    </w:p>
    <w:p w14:paraId="71434474" w14:textId="77777777" w:rsidR="00676C90" w:rsidRPr="00676C90" w:rsidRDefault="00676C90" w:rsidP="00676C90">
      <w:pPr>
        <w:ind w:firstLine="709"/>
        <w:jc w:val="both"/>
        <w:rPr>
          <w:sz w:val="28"/>
          <w:szCs w:val="28"/>
        </w:rPr>
      </w:pPr>
      <w:r w:rsidRPr="00676C90">
        <w:rPr>
          <w:sz w:val="28"/>
          <w:szCs w:val="28"/>
        </w:rPr>
        <w:t xml:space="preserve"> Nhân dịp này, Đảng ủy, HĐND, UBND, Ủy ban Mặt trận Tổ quốc Việt Nam phường đã trao tặng lẵng hoa và cùng thực hiện nghi thức cắt bánh kem chúc mừng Ban Chấp hành Đoàn phường, thể hiện sự quan tâm, chăm lo của cấp ủy, chính quyền đối với công tác Đoàn và thế hệ trẻ. Bên cạnh đó, Ban Tổ chức đã trao tặng quà tri ân các đồng chí nguyên là cán bộ Đoàn qua các thời kỳ, ghi nhận những đóng góp tích cực cho công tác Đoàn và phong trào thanh thiếu nhi địa phương.</w:t>
      </w:r>
    </w:p>
    <w:p w14:paraId="7A13D68D" w14:textId="77777777" w:rsidR="00676C90" w:rsidRPr="00676C90" w:rsidRDefault="00676C90" w:rsidP="00676C90">
      <w:pPr>
        <w:ind w:firstLine="709"/>
        <w:jc w:val="both"/>
        <w:rPr>
          <w:sz w:val="28"/>
          <w:szCs w:val="28"/>
        </w:rPr>
      </w:pPr>
      <w:r w:rsidRPr="00676C90">
        <w:rPr>
          <w:sz w:val="28"/>
          <w:szCs w:val="28"/>
        </w:rPr>
        <w:t xml:space="preserve"> Trong khuôn khổ chương trình, Đoàn phường Mỹ Thới đã phối hợp với Đoàn Khoa Nông nghiệp và Tài nguyên thiên nhiên, Trường Đại học An Giang tổ chức lễ ký kết nghĩa, mở ra cơ hội tăng cường phối hợp, giao lưu, chia sẻ kinh nghiệm, góp phần nâng cao chất lượng công tác Đoàn và phong trào thanh niên trong thời gian tới. </w:t>
      </w:r>
    </w:p>
    <w:p w14:paraId="01CCE3DC" w14:textId="038E02F3" w:rsidR="005B1C32" w:rsidRPr="00676C90" w:rsidRDefault="00676C90" w:rsidP="00676C90">
      <w:pPr>
        <w:ind w:firstLine="709"/>
        <w:jc w:val="both"/>
        <w:rPr>
          <w:sz w:val="28"/>
          <w:szCs w:val="28"/>
        </w:rPr>
      </w:pPr>
      <w:r w:rsidRPr="00676C90">
        <w:rPr>
          <w:sz w:val="28"/>
          <w:szCs w:val="28"/>
        </w:rPr>
        <w:t>Nhân dịp này, hai đơn vị cũng đã trao tặng 20 phần quà cho các em học sinh có hoàn cảnh khó khăn, vượt khó học tốt; mỗi phần gồm 10kg gạo và bánh kẹo. Những phần quà tuy giá trị không lớn nhưng thể hiện sự quan tâm, sẻ chia, góp phần tiếp thêm động lực để các em nỗ lực vươn lên trong học tập và cuộc sống.</w:t>
      </w:r>
    </w:p>
    <w:sectPr w:rsidR="005B1C32" w:rsidRPr="00676C90"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DDF"/>
    <w:rsid w:val="00333DE5"/>
    <w:rsid w:val="004017BB"/>
    <w:rsid w:val="00413C4D"/>
    <w:rsid w:val="004D4DDF"/>
    <w:rsid w:val="005B1C32"/>
    <w:rsid w:val="00676C90"/>
    <w:rsid w:val="00714664"/>
    <w:rsid w:val="00EB48D1"/>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F6274"/>
  <w15:chartTrackingRefBased/>
  <w15:docId w15:val="{50E59BA3-F5BB-47CA-9579-7C571684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D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4D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4DD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4DD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4DD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D4DD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D4DD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D4DD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D4DD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D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4D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4DD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4DD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D4DD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D4D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4D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4D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4D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4D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D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DD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D4DDF"/>
    <w:pPr>
      <w:spacing w:before="160"/>
      <w:jc w:val="center"/>
    </w:pPr>
    <w:rPr>
      <w:i/>
      <w:iCs/>
      <w:color w:val="404040" w:themeColor="text1" w:themeTint="BF"/>
    </w:rPr>
  </w:style>
  <w:style w:type="character" w:customStyle="1" w:styleId="QuoteChar">
    <w:name w:val="Quote Char"/>
    <w:basedOn w:val="DefaultParagraphFont"/>
    <w:link w:val="Quote"/>
    <w:uiPriority w:val="29"/>
    <w:rsid w:val="004D4DDF"/>
    <w:rPr>
      <w:i/>
      <w:iCs/>
      <w:color w:val="404040" w:themeColor="text1" w:themeTint="BF"/>
    </w:rPr>
  </w:style>
  <w:style w:type="paragraph" w:styleId="ListParagraph">
    <w:name w:val="List Paragraph"/>
    <w:basedOn w:val="Normal"/>
    <w:uiPriority w:val="34"/>
    <w:qFormat/>
    <w:rsid w:val="004D4DDF"/>
    <w:pPr>
      <w:ind w:left="720"/>
      <w:contextualSpacing/>
    </w:pPr>
  </w:style>
  <w:style w:type="character" w:styleId="IntenseEmphasis">
    <w:name w:val="Intense Emphasis"/>
    <w:basedOn w:val="DefaultParagraphFont"/>
    <w:uiPriority w:val="21"/>
    <w:qFormat/>
    <w:rsid w:val="004D4DDF"/>
    <w:rPr>
      <w:i/>
      <w:iCs/>
      <w:color w:val="2F5496" w:themeColor="accent1" w:themeShade="BF"/>
    </w:rPr>
  </w:style>
  <w:style w:type="paragraph" w:styleId="IntenseQuote">
    <w:name w:val="Intense Quote"/>
    <w:basedOn w:val="Normal"/>
    <w:next w:val="Normal"/>
    <w:link w:val="IntenseQuoteChar"/>
    <w:uiPriority w:val="30"/>
    <w:qFormat/>
    <w:rsid w:val="004D4D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4DDF"/>
    <w:rPr>
      <w:i/>
      <w:iCs/>
      <w:color w:val="2F5496" w:themeColor="accent1" w:themeShade="BF"/>
    </w:rPr>
  </w:style>
  <w:style w:type="character" w:styleId="IntenseReference">
    <w:name w:val="Intense Reference"/>
    <w:basedOn w:val="DefaultParagraphFont"/>
    <w:uiPriority w:val="32"/>
    <w:qFormat/>
    <w:rsid w:val="004D4D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1886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2026-03-29T14:31:00Z</dcterms:created>
  <dcterms:modified xsi:type="dcterms:W3CDTF">2026-03-29T14:33:00Z</dcterms:modified>
</cp:coreProperties>
</file>